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98" w:rsidRDefault="00894B98" w:rsidP="0089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MY LAST MILE OF THE WAY</w:t>
      </w:r>
    </w:p>
    <w:p w:rsidR="00894B98" w:rsidRDefault="00894B98" w:rsidP="0089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Timothy 4:6</w:t>
      </w:r>
    </w:p>
    <w:p w:rsidR="00894B98" w:rsidRDefault="00894B98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For I am now ready to be offered, and the time of my departure is at hand.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6" w:tooltip="View more info for 2 Timothy 4:7" w:history="1">
        <w:r w:rsidRPr="00894B9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7</w:t>
        </w:r>
      </w:hyperlink>
      <w:r w:rsidRPr="00894B98">
        <w:rPr>
          <w:rFonts w:ascii="Times New Roman" w:hAnsi="Times New Roman"/>
          <w:b/>
          <w:color w:val="0000CC"/>
          <w:sz w:val="24"/>
          <w:szCs w:val="24"/>
        </w:rPr>
        <w:t>I have fought a good fight, I have finished </w:t>
      </w:r>
      <w:r w:rsidRPr="00894B98">
        <w:rPr>
          <w:rFonts w:ascii="Times New Roman" w:hAnsi="Times New Roman"/>
          <w:b/>
          <w:i/>
          <w:iCs/>
          <w:color w:val="0000CC"/>
          <w:sz w:val="24"/>
          <w:szCs w:val="24"/>
        </w:rPr>
        <w:t>my</w:t>
      </w:r>
      <w:r w:rsidRPr="00894B98">
        <w:rPr>
          <w:rFonts w:ascii="Times New Roman" w:hAnsi="Times New Roman"/>
          <w:b/>
          <w:color w:val="0000CC"/>
          <w:sz w:val="24"/>
          <w:szCs w:val="24"/>
        </w:rPr>
        <w:t> course, I have kept the faith: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hyperlink r:id="rId7" w:tooltip="View more info for 2 Timothy 4:8" w:history="1">
        <w:r w:rsidRPr="00894B98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8</w:t>
        </w:r>
      </w:hyperlink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Henceforth there is laid up for me a crown of righteousness, which the Lord, the righteous judge, shall give me at that day: and not to me only, but unto all them also that love his appearing.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B98">
        <w:rPr>
          <w:rFonts w:ascii="Times New Roman" w:hAnsi="Times New Roman" w:cs="Times New Roman"/>
          <w:b/>
          <w:sz w:val="24"/>
          <w:szCs w:val="24"/>
          <w:u w:val="single"/>
        </w:rPr>
        <w:t>Four Things</w:t>
      </w:r>
      <w:r w:rsidR="00B57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Should Do Before You </w:t>
      </w:r>
      <w:r w:rsidRPr="00894B98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>1.   Expe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rience the Regeneration of your</w:t>
      </w: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Soul</w:t>
      </w:r>
    </w:p>
    <w:p w:rsidR="00894B98" w:rsidRDefault="00894B98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94B98">
        <w:rPr>
          <w:rFonts w:ascii="Times New Roman" w:hAnsi="Times New Roman" w:cs="Times New Roman"/>
          <w:b/>
          <w:sz w:val="24"/>
          <w:szCs w:val="24"/>
          <w:u w:val="single"/>
        </w:rPr>
        <w:t>John 3:3</w:t>
      </w:r>
      <w:r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Jesus answered and said unto him, Verily, verily, I say unto thee, </w:t>
      </w:r>
      <w:proofErr w:type="gramStart"/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Except</w:t>
      </w:r>
      <w:proofErr w:type="gramEnd"/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 man be born again, he cannot see the kingdom of God.</w:t>
      </w:r>
    </w:p>
    <w:p w:rsidR="00B571B3" w:rsidRP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 greatest experience is being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Cleansed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Changed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>.   Exemplify the Righteousness of your Salvation</w:t>
      </w:r>
    </w:p>
    <w:p w:rsidR="00894B98" w:rsidRDefault="00894B98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Peter 2:21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94B9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For even hereunto were ye called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: because Christ also suffered for us, leaving us an example, 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that ye should follow his steps: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894B9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24 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Who his own self bare our sins in his own body on the tree, 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that we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being dead to sins, 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should live unto righteousness</w:t>
      </w:r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: by whose stripes ye were healed.</w:t>
      </w:r>
    </w:p>
    <w:p w:rsidR="00B571B3" w:rsidRP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Live a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Spirit-filled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Sanctified</w:t>
      </w:r>
      <w:r>
        <w:rPr>
          <w:rFonts w:ascii="Times New Roman" w:hAnsi="Times New Roman" w:cs="Times New Roman"/>
          <w:b/>
          <w:sz w:val="24"/>
          <w:szCs w:val="24"/>
        </w:rPr>
        <w:t xml:space="preserve"> life for God.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>3.   Enjoy the Reality of your S</w:t>
      </w:r>
      <w:r w:rsidR="00B571B3">
        <w:rPr>
          <w:rFonts w:ascii="Times New Roman" w:hAnsi="Times New Roman" w:cs="Times New Roman"/>
          <w:b/>
          <w:sz w:val="24"/>
          <w:szCs w:val="24"/>
          <w:highlight w:val="yellow"/>
        </w:rPr>
        <w:t>tatus</w:t>
      </w:r>
    </w:p>
    <w:p w:rsidR="00894B98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</w:pPr>
      <w:hyperlink r:id="rId8" w:tooltip="1 John 3:1" w:history="1">
        <w:r w:rsidRPr="00B571B3">
          <w:rPr>
            <w:rStyle w:val="Hyperlink"/>
            <w:rFonts w:ascii="Verdana" w:hAnsi="Verdana"/>
            <w:b/>
            <w:bCs/>
            <w:color w:val="auto"/>
            <w:bdr w:val="none" w:sz="0" w:space="0" w:color="auto" w:frame="1"/>
            <w:shd w:val="clear" w:color="auto" w:fill="FFFFFF"/>
          </w:rPr>
          <w:t>1 John 3:1</w:t>
        </w:r>
      </w:hyperlink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 xml:space="preserve">Behold, what manner of love the Father hath bestowed upon us, that we should be called the sons of God: </w:t>
      </w:r>
    </w:p>
    <w:p w:rsidR="00B571B3" w:rsidRP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green"/>
          <w:shd w:val="clear" w:color="auto" w:fill="FFFFFF"/>
        </w:rPr>
        <w:t>**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What a joy to feel the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  <w:shd w:val="clear" w:color="auto" w:fill="FFFFFF"/>
        </w:rPr>
        <w:t>Love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and the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  <w:shd w:val="clear" w:color="auto" w:fill="FFFFFF"/>
        </w:rPr>
        <w:t>Lord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 your soul!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Expect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Return Of Their Savio</w:t>
      </w:r>
      <w:r w:rsidRPr="00894B98">
        <w:rPr>
          <w:rFonts w:ascii="Times New Roman" w:hAnsi="Times New Roman" w:cs="Times New Roman"/>
          <w:b/>
          <w:sz w:val="24"/>
          <w:szCs w:val="24"/>
          <w:highlight w:val="yellow"/>
        </w:rPr>
        <w:t>r</w:t>
      </w:r>
    </w:p>
    <w:p w:rsidR="00894B98" w:rsidRDefault="00894B98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94B98">
        <w:rPr>
          <w:rFonts w:ascii="Times New Roman" w:hAnsi="Times New Roman" w:cs="Times New Roman"/>
          <w:b/>
          <w:sz w:val="24"/>
          <w:szCs w:val="24"/>
          <w:u w:val="single"/>
        </w:rPr>
        <w:t>Philippians 3:20</w:t>
      </w:r>
      <w:r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our conversation is in heaven; from whence also we look for the </w:t>
      </w:r>
      <w:proofErr w:type="spellStart"/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Saviour</w:t>
      </w:r>
      <w:proofErr w:type="spellEnd"/>
      <w:r w:rsidRPr="00894B98">
        <w:rPr>
          <w:rFonts w:ascii="Times New Roman" w:hAnsi="Times New Roman" w:cs="Times New Roman"/>
          <w:b/>
          <w:color w:val="0000CC"/>
          <w:sz w:val="24"/>
          <w:szCs w:val="24"/>
        </w:rPr>
        <w:t>, the Lord Jesus Christ:</w:t>
      </w:r>
    </w:p>
    <w:p w:rsidR="00B571B3" w:rsidRP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Keep your eyes on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Christ</w:t>
      </w:r>
      <w:r>
        <w:rPr>
          <w:rFonts w:ascii="Times New Roman" w:hAnsi="Times New Roman" w:cs="Times New Roman"/>
          <w:b/>
          <w:sz w:val="24"/>
          <w:szCs w:val="24"/>
        </w:rPr>
        <w:t xml:space="preserve"> and on the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Clouds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Four things God will do My Last Mile of the Way</w:t>
      </w:r>
    </w:p>
    <w:p w:rsidR="00894B98" w:rsidRPr="00B571B3" w:rsidRDefault="00B571B3" w:rsidP="00894B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94B98" w:rsidRPr="00894B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>MY LORD WILL CALL ME</w:t>
      </w:r>
    </w:p>
    <w:p w:rsidR="00894B98" w:rsidRPr="00894B98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4B98"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>A. He May</w:t>
      </w:r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Call Me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>By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Way Of The Cemetery</w:t>
      </w:r>
    </w:p>
    <w:p w:rsidR="00894B98" w:rsidRDefault="00894B98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>John 5:28-29</w:t>
      </w:r>
      <w:r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B3">
        <w:rPr>
          <w:rFonts w:ascii="Times New Roman" w:hAnsi="Times New Roman" w:cs="Times New Roman"/>
          <w:b/>
          <w:sz w:val="24"/>
          <w:szCs w:val="24"/>
          <w:vertAlign w:val="superscript"/>
        </w:rPr>
        <w:t>28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Marvel not at this: for the hour is coming, in the which all that are in the graves shall hear his voice,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29 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And shall come forth; they that have done good, unto the resurrection of life; and they that have done evil, unto the resurrection of damnation.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1.  Some will come out of the graves and go to Heaven</w:t>
      </w:r>
    </w:p>
    <w:p w:rsidR="00B571B3" w:rsidRP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2.  Some will come out of the graves and go to Hell</w:t>
      </w:r>
    </w:p>
    <w:p w:rsidR="00894B98" w:rsidRPr="00894B98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98"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>B. He May C</w:t>
      </w:r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all Me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>By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Way Of The Clouds</w:t>
      </w:r>
    </w:p>
    <w:p w:rsidR="00894B98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Thessalonians 4:16-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For the Lord himself shall descend from heaven with a shout, with the voice of the archangel, and with the trump of God: and the d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ead in Christ shall rise first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94B98"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="00894B98"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Then we which are alive and remain shall be caught up together with them in the clouds, to meet the Lord in the air: and so shall we ever be with the Lord.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1.  There will be a Return.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For the Lord </w:t>
      </w:r>
      <w:proofErr w:type="gramStart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himself</w:t>
      </w:r>
      <w:proofErr w:type="gramEnd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descend from heaven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2.  There will be a Reunion.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dead in Christ shall rise first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Then we which are alive and remain shall be caught up together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3.  There will be a Residence.</w:t>
      </w:r>
    </w:p>
    <w:p w:rsidR="00B571B3" w:rsidRDefault="00B571B3" w:rsidP="00B571B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proofErr w:type="gramStart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so</w:t>
      </w:r>
      <w:proofErr w:type="gramEnd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we ever be with the Lord.</w:t>
      </w:r>
    </w:p>
    <w:p w:rsidR="00B571B3" w:rsidRDefault="00B571B3" w:rsidP="00B571B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571B3" w:rsidRDefault="00B571B3" w:rsidP="00B571B3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472E5">
        <w:rPr>
          <w:rFonts w:ascii="Times New Roman" w:hAnsi="Times New Roman" w:cs="Times New Roman"/>
          <w:b/>
          <w:sz w:val="24"/>
          <w:szCs w:val="24"/>
        </w:rPr>
        <w:t>I’m sure the Lord will call me the last mile of the way.</w:t>
      </w:r>
    </w:p>
    <w:p w:rsidR="00C472E5" w:rsidRPr="00B571B3" w:rsidRDefault="00C472E5" w:rsidP="00B571B3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Pr="00894B98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>MY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LORD WILL CHANGE ME</w:t>
      </w:r>
    </w:p>
    <w:p w:rsidR="00894B98" w:rsidRPr="00894B98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>A.  I'll Have A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New Body</w:t>
      </w:r>
    </w:p>
    <w:p w:rsidR="00894B98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 xml:space="preserve">Philippians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>3:21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Who</w:t>
      </w:r>
      <w:proofErr w:type="gramEnd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change our vile body, that it may be fashioned like unto his glorious body, according to the working whereby he is able even to subdue all things unto himself.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1.  My new body will be Magnificent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It has to be a glorious and magnificent body because I’ll be a part of the Body of Christ – The Church.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a.  It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will be Shining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like a bride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b.  It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will be Splendid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like a bride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c.  It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will be Superb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like a bride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you think I look good now (which most of you don’t), wait until you see me as part of the glorious body of the bride of Christ!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2.  My new body will be M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arvelous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1.  My new body will not be Sick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2.  My new body will not be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Stricken</w:t>
      </w:r>
      <w:proofErr w:type="gramEnd"/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3.  My new body will not be Sorrowful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4.  My new body will not be Sad</w:t>
      </w:r>
    </w:p>
    <w:p w:rsidR="00894B98" w:rsidRPr="00894B98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>B.  I'll Have A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New Being</w:t>
      </w:r>
    </w:p>
    <w:p w:rsidR="00B571B3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Corinthians 15:42-50</w:t>
      </w:r>
      <w:r w:rsidR="00894B98"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So</w:t>
      </w:r>
      <w:proofErr w:type="gramEnd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also is the resurrection of the dead. It is sown in corruption; it is raised in incorruption</w:t>
      </w:r>
      <w:proofErr w:type="gramStart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  <w:proofErr w:type="gramEnd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="00894B98"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43 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It is sown in </w:t>
      </w:r>
      <w:proofErr w:type="spellStart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dishonour</w:t>
      </w:r>
      <w:proofErr w:type="spellEnd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; it is raised in glory: it is sown in w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eakness; it is raised in power:  </w:t>
      </w:r>
      <w:r w:rsidR="00894B98"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>44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It is sown a natural body; it is raised a spiritual body. There is a natural body,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there is a spiritual body. </w:t>
      </w:r>
      <w:r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94B98"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so it is written, </w:t>
      </w:r>
      <w:proofErr w:type="gramStart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The</w:t>
      </w:r>
      <w:proofErr w:type="gramEnd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first man Adam was made a living soul; the last Ada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m was made a quickening spirit.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49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as we have borne the image of the earthy, we shall also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bear the image of the heavenly.  </w:t>
      </w:r>
      <w:r w:rsidR="00894B98" w:rsidRPr="00B571B3">
        <w:rPr>
          <w:rFonts w:ascii="Times New Roman" w:hAnsi="Times New Roman" w:cs="Times New Roman"/>
          <w:b/>
          <w:sz w:val="24"/>
          <w:szCs w:val="24"/>
          <w:vertAlign w:val="superscript"/>
        </w:rPr>
        <w:t>50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gramStart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>flesh</w:t>
      </w:r>
      <w:proofErr w:type="gramEnd"/>
      <w:r w:rsidR="00894B98"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blood can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not inherit the kingdom </w:t>
      </w:r>
    </w:p>
    <w:p w:rsidR="00B571B3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We will be a Heavenly Spirit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Being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over there.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We will be a Heavenly Spiritual </w:t>
      </w:r>
      <w:proofErr w:type="gramStart"/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>Being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over there.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Nothing can hinder us from worshiping and praising God when everybody will be spiritual beings.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B571B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472E5">
        <w:rPr>
          <w:rFonts w:ascii="Times New Roman" w:hAnsi="Times New Roman" w:cs="Times New Roman"/>
          <w:b/>
          <w:sz w:val="24"/>
          <w:szCs w:val="24"/>
        </w:rPr>
        <w:t>I’m sure the Lord will change me the last mile of the way.</w:t>
      </w: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B571B3" w:rsidRDefault="00B571B3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Default="00B571B3" w:rsidP="00894B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="00894B98" w:rsidRPr="00894B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>MY</w:t>
      </w:r>
      <w:proofErr w:type="gramEnd"/>
      <w:r w:rsidRPr="00B57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LORD WILL CONFRONT ME</w:t>
      </w:r>
    </w:p>
    <w:p w:rsidR="00B571B3" w:rsidRPr="00B571B3" w:rsidRDefault="00B571B3" w:rsidP="00894B98">
      <w:pP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hyperlink r:id="rId9" w:tooltip="Hebrews 9:27" w:history="1">
        <w:r w:rsidRPr="00B571B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Hebrews </w:t>
        </w:r>
        <w:proofErr w:type="gramStart"/>
        <w:r w:rsidRPr="00B571B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9:27</w:t>
        </w:r>
      </w:hyperlink>
      <w:r w:rsidRPr="00B571B3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B571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as it is appointed unto men once to die, but after this the judgment:</w:t>
      </w:r>
    </w:p>
    <w:p w:rsidR="00894B98" w:rsidRDefault="00C472E5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>A.  Before</w:t>
      </w:r>
      <w:proofErr w:type="gramEnd"/>
      <w:r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Lord</w:t>
      </w:r>
      <w:r w:rsidR="00B571B3"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I’ll Stand Accountable</w:t>
      </w:r>
    </w:p>
    <w:p w:rsidR="00C472E5" w:rsidRDefault="00C472E5" w:rsidP="00C472E5">
      <w:pPr>
        <w:rPr>
          <w:rFonts w:ascii="Times New Roman" w:hAnsi="Times New Roman" w:cs="Times New Roman"/>
          <w:b/>
          <w:sz w:val="24"/>
          <w:szCs w:val="24"/>
        </w:rPr>
      </w:pPr>
      <w:r w:rsidRPr="00C472E5">
        <w:rPr>
          <w:rFonts w:ascii="Times New Roman" w:hAnsi="Times New Roman" w:cs="Times New Roman"/>
          <w:b/>
          <w:sz w:val="24"/>
          <w:szCs w:val="24"/>
          <w:u w:val="single"/>
        </w:rPr>
        <w:t>Romans 14:12</w:t>
      </w:r>
      <w:r w:rsidRPr="00C4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2E5">
        <w:rPr>
          <w:rFonts w:ascii="Times New Roman" w:hAnsi="Times New Roman" w:cs="Times New Roman"/>
          <w:b/>
          <w:color w:val="0000CC"/>
          <w:sz w:val="24"/>
          <w:szCs w:val="24"/>
        </w:rPr>
        <w:t>So then every one of us shall give account of himself to God</w:t>
      </w:r>
      <w:r w:rsidRPr="00C472E5">
        <w:rPr>
          <w:rFonts w:ascii="Times New Roman" w:hAnsi="Times New Roman" w:cs="Times New Roman"/>
          <w:b/>
          <w:sz w:val="24"/>
          <w:szCs w:val="24"/>
        </w:rPr>
        <w:t>.</w:t>
      </w:r>
    </w:p>
    <w:p w:rsidR="00C472E5" w:rsidRDefault="00C472E5" w:rsidP="00C472E5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0" w:tooltip="Jeremiah 17:10" w:history="1">
        <w:proofErr w:type="gramStart"/>
        <w:r w:rsidRPr="00C472E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Jeremiah 17:10</w:t>
        </w:r>
      </w:hyperlink>
      <w:r w:rsidRPr="00C472E5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C472E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I the LORD search the heart,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I</w:t>
      </w:r>
      <w:r w:rsidRPr="00C472E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try the reins, even to give every man according to his ways,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r w:rsidRPr="00C472E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according to the fruit of his doings.</w:t>
      </w:r>
      <w:proofErr w:type="gramEnd"/>
    </w:p>
    <w:p w:rsidR="00C472E5" w:rsidRDefault="00C472E5" w:rsidP="00C47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</w:t>
      </w:r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We will be accountable for what we have </w:t>
      </w:r>
      <w:proofErr w:type="gramStart"/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Received</w:t>
      </w:r>
      <w:proofErr w:type="gramEnd"/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C472E5" w:rsidRPr="00C472E5" w:rsidRDefault="00C472E5" w:rsidP="00C47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We will be accountable for what we have </w:t>
      </w:r>
      <w:proofErr w:type="gramStart"/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Rejected</w:t>
      </w:r>
      <w:proofErr w:type="gramEnd"/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C472E5" w:rsidRPr="00894B98" w:rsidRDefault="00C472E5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We will be accountable for what we have </w:t>
      </w:r>
      <w:proofErr w:type="gramStart"/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Rendered</w:t>
      </w:r>
      <w:proofErr w:type="gramEnd"/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894B98" w:rsidRDefault="00C472E5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894B98"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>B</w:t>
      </w:r>
      <w:r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>.  Before</w:t>
      </w:r>
      <w:proofErr w:type="gramEnd"/>
      <w:r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Lord I’</w:t>
      </w:r>
      <w:r w:rsidR="00894B98"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>ll Stand A</w:t>
      </w:r>
      <w:r w:rsidRPr="00C472E5">
        <w:rPr>
          <w:rFonts w:ascii="Times New Roman" w:hAnsi="Times New Roman" w:cs="Times New Roman"/>
          <w:b/>
          <w:sz w:val="24"/>
          <w:szCs w:val="24"/>
          <w:highlight w:val="yellow"/>
        </w:rPr>
        <w:t>cquitted</w:t>
      </w:r>
    </w:p>
    <w:p w:rsidR="00C472E5" w:rsidRDefault="00C472E5" w:rsidP="00C472E5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472E5">
        <w:rPr>
          <w:rFonts w:ascii="Times New Roman" w:hAnsi="Times New Roman" w:cs="Times New Roman"/>
          <w:b/>
          <w:sz w:val="24"/>
          <w:szCs w:val="24"/>
          <w:u w:val="single"/>
        </w:rPr>
        <w:t>The Revelation 12:10-11</w:t>
      </w:r>
      <w:r>
        <w:rPr>
          <w:rFonts w:ascii="Times New Roman" w:hAnsi="Times New Roman" w:cs="Times New Roman"/>
          <w:b/>
          <w:sz w:val="24"/>
          <w:szCs w:val="24"/>
        </w:rPr>
        <w:t xml:space="preserve">  . . . </w:t>
      </w:r>
      <w:r w:rsidRPr="00C472E5">
        <w:rPr>
          <w:rFonts w:ascii="Times New Roman" w:hAnsi="Times New Roman" w:cs="Times New Roman"/>
          <w:b/>
          <w:color w:val="0000CC"/>
          <w:sz w:val="24"/>
          <w:szCs w:val="24"/>
        </w:rPr>
        <w:t>for the accuser of our brethren is cast down, which accused them before our God day and night.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1" w:tooltip="View more info for Revelation 12:11" w:history="1">
        <w:r w:rsidRPr="00C472E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11</w:t>
        </w:r>
      </w:hyperlink>
      <w:r w:rsidRPr="00C472E5">
        <w:rPr>
          <w:rFonts w:ascii="Times New Roman" w:hAnsi="Times New Roman" w:cs="Times New Roman"/>
          <w:b/>
          <w:color w:val="0000CC"/>
          <w:sz w:val="24"/>
          <w:szCs w:val="24"/>
        </w:rPr>
        <w:t>And they overcame him by the blood of the Lamb, and by the word of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their testimony; </w:t>
      </w:r>
    </w:p>
    <w:p w:rsidR="00C472E5" w:rsidRDefault="00C472E5" w:rsidP="00C47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</w:t>
      </w:r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1.  Acquitted through the Blood of Jesus</w:t>
      </w:r>
    </w:p>
    <w:p w:rsidR="00C472E5" w:rsidRDefault="00C472E5" w:rsidP="00C47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472E5">
        <w:rPr>
          <w:rFonts w:ascii="Times New Roman" w:hAnsi="Times New Roman" w:cs="Times New Roman"/>
          <w:b/>
          <w:sz w:val="24"/>
          <w:szCs w:val="24"/>
          <w:highlight w:val="green"/>
        </w:rPr>
        <w:t>2.  Acquitted through the Blessedness of Joy</w:t>
      </w:r>
    </w:p>
    <w:p w:rsidR="00C472E5" w:rsidRPr="00C472E5" w:rsidRDefault="00C472E5" w:rsidP="00C472E5">
      <w:pPr>
        <w:rPr>
          <w:rFonts w:ascii="Times New Roman" w:hAnsi="Times New Roman" w:cs="Times New Roman"/>
          <w:b/>
          <w:sz w:val="24"/>
          <w:szCs w:val="24"/>
        </w:rPr>
      </w:pPr>
      <w:r w:rsidRPr="00C472E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A blessedness of joy is a testimony that is declared and demonstrated.  </w:t>
      </w:r>
    </w:p>
    <w:p w:rsidR="00C472E5" w:rsidRPr="00894B98" w:rsidRDefault="00C472E5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C472E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I’m sure the Lord will clear me the last mile of the way.</w:t>
      </w:r>
    </w:p>
    <w:p w:rsidR="00C472E5" w:rsidRDefault="00C472E5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C472E5" w:rsidRDefault="00C472E5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Pr="00894B98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proofErr w:type="gramStart"/>
      <w:r w:rsidR="00894B98" w:rsidRPr="00894B9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A79">
        <w:rPr>
          <w:rFonts w:ascii="Times New Roman" w:hAnsi="Times New Roman" w:cs="Times New Roman"/>
          <w:b/>
          <w:sz w:val="24"/>
          <w:szCs w:val="24"/>
          <w:u w:val="single"/>
        </w:rPr>
        <w:t>MY</w:t>
      </w:r>
      <w:proofErr w:type="gramEnd"/>
      <w:r w:rsidRPr="00943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LORD WILL CROWN ME</w:t>
      </w:r>
    </w:p>
    <w:p w:rsidR="00894B98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4B98" w:rsidRPr="00943A79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943A79">
        <w:rPr>
          <w:rFonts w:ascii="Times New Roman" w:hAnsi="Times New Roman" w:cs="Times New Roman"/>
          <w:b/>
          <w:sz w:val="24"/>
          <w:szCs w:val="24"/>
          <w:highlight w:val="yellow"/>
        </w:rPr>
        <w:t>.  The Presentation of the Crown</w:t>
      </w:r>
    </w:p>
    <w:p w:rsidR="00943A79" w:rsidRDefault="00943A79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2" w:tooltip="2 Timothy 4:8" w:history="1">
        <w:r w:rsidRPr="00943A7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2 Timothy 4:8</w:t>
        </w:r>
      </w:hyperlink>
      <w:r w:rsidRPr="00943A79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943A79">
        <w:rPr>
          <w:rFonts w:ascii="Times New Roman" w:hAnsi="Times New Roman" w:cs="Times New Roman"/>
          <w:b/>
          <w:color w:val="0000CC"/>
          <w:sz w:val="24"/>
          <w:szCs w:val="24"/>
        </w:rPr>
        <w:t>Henceforth there is laid up for me a crown of righteousness, which the Lord, the righteous judge, shall give me at that day: and not to me only, but unto all them also that love his appearing.</w:t>
      </w:r>
    </w:p>
    <w:p w:rsidR="00943A79" w:rsidRP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I’ll receive a crown of righteousness . . . .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>1.  Only because of His Son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>2.  Only because of His Salvation</w:t>
      </w:r>
    </w:p>
    <w:p w:rsidR="00894B98" w:rsidRPr="00894B98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3A79">
        <w:rPr>
          <w:rFonts w:ascii="Times New Roman" w:hAnsi="Times New Roman" w:cs="Times New Roman"/>
          <w:b/>
          <w:sz w:val="24"/>
          <w:szCs w:val="24"/>
          <w:highlight w:val="yellow"/>
        </w:rPr>
        <w:t>B. The</w:t>
      </w:r>
      <w:r w:rsidR="00894B98" w:rsidRPr="00943A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Place</w:t>
      </w:r>
      <w:r w:rsidRPr="00943A79">
        <w:rPr>
          <w:rFonts w:ascii="Times New Roman" w:hAnsi="Times New Roman" w:cs="Times New Roman"/>
          <w:b/>
          <w:sz w:val="24"/>
          <w:szCs w:val="24"/>
          <w:highlight w:val="yellow"/>
        </w:rPr>
        <w:t>ment of the Crowns</w:t>
      </w:r>
    </w:p>
    <w:p w:rsidR="00943A79" w:rsidRDefault="00943A79" w:rsidP="00894B9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894B98" w:rsidRPr="00943A79">
        <w:rPr>
          <w:rFonts w:ascii="Times New Roman" w:hAnsi="Times New Roman" w:cs="Times New Roman"/>
          <w:b/>
          <w:sz w:val="24"/>
          <w:szCs w:val="24"/>
          <w:u w:val="single"/>
        </w:rPr>
        <w:t>Revelation 4:10</w:t>
      </w:r>
      <w:r w:rsidRPr="00943A7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94B98" w:rsidRPr="00943A7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894B98"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 four and twenty elders fall down before him that sat on the throne, and worship him that </w:t>
      </w:r>
      <w:proofErr w:type="spellStart"/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>liveth</w:t>
      </w:r>
      <w:proofErr w:type="spellEnd"/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spellStart"/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>for ever</w:t>
      </w:r>
      <w:proofErr w:type="spellEnd"/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ever, and cast their crowns before the throne, saying,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4B98" w:rsidRPr="00943A79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894B98" w:rsidRPr="0089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Thou art worthy, O Lord, to receive glory and </w:t>
      </w:r>
      <w:proofErr w:type="spellStart"/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>honour</w:t>
      </w:r>
      <w:proofErr w:type="spellEnd"/>
      <w:r w:rsidR="00894B98" w:rsidRPr="00943A7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power: for thou hast created all things, and for thy pleasure they are and were created.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I’ll cast my crown before His throne  . . .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proofErr w:type="gramStart"/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>For</w:t>
      </w:r>
      <w:proofErr w:type="gramEnd"/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His Goodness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proofErr w:type="gramStart"/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>For</w:t>
      </w:r>
      <w:proofErr w:type="gramEnd"/>
      <w:r w:rsidRPr="00943A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His Glory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I’m sure the Lord will crown me the last mile of the way.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How can I say such a thing?  Because it is a crown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righteousness,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He lives in me and has made me righteous through the blood of the Lamb and the word of my testimony – my confession of faith in Him.</w:t>
      </w: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943A79" w:rsidRP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I’m also sure that I will cast my crown before His throne so that I may worship Him and give Him all glory and honor and power.</w:t>
      </w:r>
    </w:p>
    <w:p w:rsidR="005C6DF9" w:rsidRDefault="005C6DF9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943A79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When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I’ve Gone the Last Mile of the Way</w:t>
      </w:r>
    </w:p>
    <w:p w:rsidR="00894B98" w:rsidRPr="00894B98" w:rsidRDefault="00894B98" w:rsidP="00894B98">
      <w:pPr>
        <w:rPr>
          <w:rFonts w:ascii="Times New Roman" w:hAnsi="Times New Roman" w:cs="Times New Roman"/>
          <w:b/>
          <w:sz w:val="24"/>
          <w:szCs w:val="24"/>
        </w:rPr>
      </w:pPr>
    </w:p>
    <w:p w:rsidR="00894B98" w:rsidRDefault="00894B98" w:rsidP="00894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B98">
        <w:rPr>
          <w:rFonts w:ascii="Times New Roman" w:hAnsi="Times New Roman" w:cs="Times New Roman"/>
          <w:b/>
          <w:bCs/>
          <w:sz w:val="24"/>
          <w:szCs w:val="24"/>
        </w:rPr>
        <w:t>If I walk in the pathway of duty,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If I work till the close of the day;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I shall see the great King in His beauty,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When I’ve gone the last mile of the way.</w:t>
      </w:r>
    </w:p>
    <w:p w:rsidR="00894B98" w:rsidRDefault="00894B98" w:rsidP="00894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A79" w:rsidRPr="00894B98" w:rsidRDefault="00943A79" w:rsidP="00943A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B98">
        <w:rPr>
          <w:rFonts w:ascii="Times New Roman" w:hAnsi="Times New Roman" w:cs="Times New Roman"/>
          <w:b/>
          <w:bCs/>
          <w:sz w:val="24"/>
          <w:szCs w:val="24"/>
        </w:rPr>
        <w:t>If for Christ I proclaim the glad story,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If I seek for His sheep gone astray,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I am sure He will show me His glory,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When I’ve gone the last mile of the way.</w:t>
      </w:r>
    </w:p>
    <w:p w:rsidR="00943A79" w:rsidRDefault="00943A79" w:rsidP="00943A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A79" w:rsidRPr="00894B98" w:rsidRDefault="00943A79" w:rsidP="00943A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B98">
        <w:rPr>
          <w:rFonts w:ascii="Times New Roman" w:hAnsi="Times New Roman" w:cs="Times New Roman"/>
          <w:b/>
          <w:bCs/>
          <w:sz w:val="24"/>
          <w:szCs w:val="24"/>
        </w:rPr>
        <w:t>Here the dearest of ties we must sever</w:t>
      </w:r>
      <w:proofErr w:type="gramStart"/>
      <w:r w:rsidRPr="00894B9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Tears of sorrow are seen ev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t>ry day;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But no sickness, no sighing forever,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When I’ve gone the last mile of the way.</w:t>
      </w:r>
    </w:p>
    <w:p w:rsidR="00943A79" w:rsidRDefault="00943A79" w:rsidP="00943A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3A79" w:rsidRPr="00894B98" w:rsidRDefault="00943A79" w:rsidP="00943A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B98">
        <w:rPr>
          <w:rFonts w:ascii="Times New Roman" w:hAnsi="Times New Roman" w:cs="Times New Roman"/>
          <w:b/>
          <w:bCs/>
          <w:sz w:val="24"/>
          <w:szCs w:val="24"/>
        </w:rPr>
        <w:t>And if here I have earnestly striven</w:t>
      </w:r>
      <w:proofErr w:type="gramStart"/>
      <w:r w:rsidRPr="00894B9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And have tried all His will to obey,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’Twill enhance all the rapture of Heaven,</w:t>
      </w:r>
      <w:r w:rsidRPr="00894B98">
        <w:rPr>
          <w:rFonts w:ascii="Times New Roman" w:hAnsi="Times New Roman" w:cs="Times New Roman"/>
          <w:b/>
          <w:bCs/>
          <w:sz w:val="24"/>
          <w:szCs w:val="24"/>
        </w:rPr>
        <w:br/>
        <w:t>When I’ve gone the last mile of the way.</w:t>
      </w:r>
    </w:p>
    <w:p w:rsidR="00943A79" w:rsidRPr="00894B98" w:rsidRDefault="00943A79" w:rsidP="00894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B98" w:rsidRPr="00894B98" w:rsidRDefault="00894B98" w:rsidP="00894B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Refrain</w:t>
      </w:r>
    </w:p>
    <w:p w:rsidR="00943A79" w:rsidRDefault="00894B98" w:rsidP="00894B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When I’ve gone the last mile of the way,</w:t>
      </w:r>
      <w:r w:rsidRPr="00894B9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I will rest at the close of the day,</w:t>
      </w:r>
      <w:r w:rsidRPr="00894B9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And I know there are joys that await me,</w:t>
      </w:r>
      <w:r w:rsidRPr="00894B9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When I’ve gone the last mile of the way.</w:t>
      </w:r>
    </w:p>
    <w:p w:rsidR="00943A79" w:rsidRPr="00943A79" w:rsidRDefault="00943A79" w:rsidP="00894B9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A79">
        <w:rPr>
          <w:rFonts w:ascii="Times New Roman" w:hAnsi="Times New Roman" w:cs="Times New Roman"/>
          <w:b/>
          <w:bCs/>
          <w:i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One day we will all go that last mile of the way.</w:t>
      </w:r>
    </w:p>
    <w:p w:rsidR="00894B98" w:rsidRDefault="00943A79" w:rsidP="00894B98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bCs/>
          <w:i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Will your last mile of the way be heaven or hell?  Will you be called?  Will you be cleared?  Will you be crowned?</w:t>
      </w:r>
    </w:p>
    <w:p w:rsidR="00943A79" w:rsidRPr="00C96E76" w:rsidRDefault="00943A79" w:rsidP="006737E0">
      <w:pPr>
        <w:rPr>
          <w:rFonts w:ascii="Times New Roman" w:hAnsi="Times New Roman" w:cs="Times New Roman"/>
          <w:b/>
          <w:sz w:val="24"/>
          <w:szCs w:val="24"/>
        </w:rPr>
      </w:pPr>
      <w:r w:rsidRPr="00943A7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Make sure your last mile of the way leads to Heaven!</w:t>
      </w:r>
    </w:p>
    <w:sectPr w:rsidR="00943A79" w:rsidRPr="00C96E76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5598767D"/>
    <w:multiLevelType w:val="hybridMultilevel"/>
    <w:tmpl w:val="02245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121A4"/>
    <w:rsid w:val="0001497E"/>
    <w:rsid w:val="00017085"/>
    <w:rsid w:val="000206D5"/>
    <w:rsid w:val="000252AB"/>
    <w:rsid w:val="000900FE"/>
    <w:rsid w:val="000A51DB"/>
    <w:rsid w:val="000A6DEF"/>
    <w:rsid w:val="000C2B56"/>
    <w:rsid w:val="000F79A6"/>
    <w:rsid w:val="0014275C"/>
    <w:rsid w:val="001565CE"/>
    <w:rsid w:val="00172F46"/>
    <w:rsid w:val="00176A82"/>
    <w:rsid w:val="00184FDB"/>
    <w:rsid w:val="00195463"/>
    <w:rsid w:val="001A6AEA"/>
    <w:rsid w:val="001D4D32"/>
    <w:rsid w:val="001F10C4"/>
    <w:rsid w:val="00214A11"/>
    <w:rsid w:val="00216FDD"/>
    <w:rsid w:val="002373BF"/>
    <w:rsid w:val="00245910"/>
    <w:rsid w:val="00247043"/>
    <w:rsid w:val="00253183"/>
    <w:rsid w:val="0026544F"/>
    <w:rsid w:val="0027106D"/>
    <w:rsid w:val="002A4CD4"/>
    <w:rsid w:val="002B5D2A"/>
    <w:rsid w:val="002C0C24"/>
    <w:rsid w:val="003318E0"/>
    <w:rsid w:val="0035158D"/>
    <w:rsid w:val="00357668"/>
    <w:rsid w:val="003872D3"/>
    <w:rsid w:val="003921B2"/>
    <w:rsid w:val="0039226B"/>
    <w:rsid w:val="003937F8"/>
    <w:rsid w:val="003B28F7"/>
    <w:rsid w:val="003D15E8"/>
    <w:rsid w:val="003E749E"/>
    <w:rsid w:val="0040293B"/>
    <w:rsid w:val="00410004"/>
    <w:rsid w:val="00444860"/>
    <w:rsid w:val="00444A41"/>
    <w:rsid w:val="004774AE"/>
    <w:rsid w:val="00492ACE"/>
    <w:rsid w:val="004A6FFF"/>
    <w:rsid w:val="004A702B"/>
    <w:rsid w:val="004B1E81"/>
    <w:rsid w:val="004C2822"/>
    <w:rsid w:val="00506C7A"/>
    <w:rsid w:val="00517A91"/>
    <w:rsid w:val="005366D0"/>
    <w:rsid w:val="00556B5B"/>
    <w:rsid w:val="0056298D"/>
    <w:rsid w:val="0056787E"/>
    <w:rsid w:val="005C6DF9"/>
    <w:rsid w:val="005D3DB3"/>
    <w:rsid w:val="005D59F7"/>
    <w:rsid w:val="005E1269"/>
    <w:rsid w:val="005E3709"/>
    <w:rsid w:val="005F159A"/>
    <w:rsid w:val="00621F02"/>
    <w:rsid w:val="006303B3"/>
    <w:rsid w:val="0067117E"/>
    <w:rsid w:val="006737E0"/>
    <w:rsid w:val="006744F8"/>
    <w:rsid w:val="0067754C"/>
    <w:rsid w:val="00695238"/>
    <w:rsid w:val="0069583E"/>
    <w:rsid w:val="006A4631"/>
    <w:rsid w:val="006A5D95"/>
    <w:rsid w:val="006B548C"/>
    <w:rsid w:val="006B7ECB"/>
    <w:rsid w:val="006D0E06"/>
    <w:rsid w:val="006D3364"/>
    <w:rsid w:val="00723DB9"/>
    <w:rsid w:val="007245A1"/>
    <w:rsid w:val="00725854"/>
    <w:rsid w:val="00726A89"/>
    <w:rsid w:val="00732293"/>
    <w:rsid w:val="007570C7"/>
    <w:rsid w:val="007B6AD1"/>
    <w:rsid w:val="007D2D68"/>
    <w:rsid w:val="007F38E4"/>
    <w:rsid w:val="007F7EF9"/>
    <w:rsid w:val="0080017C"/>
    <w:rsid w:val="00811191"/>
    <w:rsid w:val="00811489"/>
    <w:rsid w:val="00877989"/>
    <w:rsid w:val="00894B98"/>
    <w:rsid w:val="008A019A"/>
    <w:rsid w:val="008C41B2"/>
    <w:rsid w:val="008D068E"/>
    <w:rsid w:val="008D5D99"/>
    <w:rsid w:val="008E2D7A"/>
    <w:rsid w:val="008E58AE"/>
    <w:rsid w:val="008E5FF9"/>
    <w:rsid w:val="008E6466"/>
    <w:rsid w:val="008F1E17"/>
    <w:rsid w:val="00943A79"/>
    <w:rsid w:val="00945F42"/>
    <w:rsid w:val="00947306"/>
    <w:rsid w:val="0095411D"/>
    <w:rsid w:val="00966BF8"/>
    <w:rsid w:val="00974A44"/>
    <w:rsid w:val="00982826"/>
    <w:rsid w:val="00996732"/>
    <w:rsid w:val="009A6571"/>
    <w:rsid w:val="009A74DD"/>
    <w:rsid w:val="009A7FFB"/>
    <w:rsid w:val="009C78EB"/>
    <w:rsid w:val="009F2DE3"/>
    <w:rsid w:val="00A0745E"/>
    <w:rsid w:val="00A157AF"/>
    <w:rsid w:val="00A2632B"/>
    <w:rsid w:val="00A33095"/>
    <w:rsid w:val="00A60B47"/>
    <w:rsid w:val="00A61F73"/>
    <w:rsid w:val="00A63164"/>
    <w:rsid w:val="00A67D6E"/>
    <w:rsid w:val="00A804D2"/>
    <w:rsid w:val="00A8211C"/>
    <w:rsid w:val="00AB2589"/>
    <w:rsid w:val="00AC0966"/>
    <w:rsid w:val="00AE28D4"/>
    <w:rsid w:val="00B13A68"/>
    <w:rsid w:val="00B13FB6"/>
    <w:rsid w:val="00B152B0"/>
    <w:rsid w:val="00B268F7"/>
    <w:rsid w:val="00B32403"/>
    <w:rsid w:val="00B571B3"/>
    <w:rsid w:val="00B627A4"/>
    <w:rsid w:val="00B8363F"/>
    <w:rsid w:val="00BB7A72"/>
    <w:rsid w:val="00BC6000"/>
    <w:rsid w:val="00BD6D8F"/>
    <w:rsid w:val="00C11443"/>
    <w:rsid w:val="00C13181"/>
    <w:rsid w:val="00C472E5"/>
    <w:rsid w:val="00C56778"/>
    <w:rsid w:val="00C57211"/>
    <w:rsid w:val="00C8651F"/>
    <w:rsid w:val="00C90D76"/>
    <w:rsid w:val="00C92463"/>
    <w:rsid w:val="00C96E76"/>
    <w:rsid w:val="00CA639C"/>
    <w:rsid w:val="00CB678F"/>
    <w:rsid w:val="00CC6DBA"/>
    <w:rsid w:val="00CD2F82"/>
    <w:rsid w:val="00CE4B89"/>
    <w:rsid w:val="00CE7788"/>
    <w:rsid w:val="00CF1713"/>
    <w:rsid w:val="00D13489"/>
    <w:rsid w:val="00D16B96"/>
    <w:rsid w:val="00D2761A"/>
    <w:rsid w:val="00D3116B"/>
    <w:rsid w:val="00D47A8F"/>
    <w:rsid w:val="00D62BC5"/>
    <w:rsid w:val="00D80740"/>
    <w:rsid w:val="00DB7CF9"/>
    <w:rsid w:val="00DD3EDE"/>
    <w:rsid w:val="00DF0C62"/>
    <w:rsid w:val="00DF45E2"/>
    <w:rsid w:val="00DF5DB2"/>
    <w:rsid w:val="00E02D16"/>
    <w:rsid w:val="00E03B49"/>
    <w:rsid w:val="00E0753C"/>
    <w:rsid w:val="00E10DE7"/>
    <w:rsid w:val="00E17625"/>
    <w:rsid w:val="00E83E6B"/>
    <w:rsid w:val="00EA325A"/>
    <w:rsid w:val="00EF5425"/>
    <w:rsid w:val="00F01960"/>
    <w:rsid w:val="00F4778C"/>
    <w:rsid w:val="00F5486C"/>
    <w:rsid w:val="00F7113B"/>
    <w:rsid w:val="00F85A5C"/>
    <w:rsid w:val="00F86C06"/>
    <w:rsid w:val="00F87C83"/>
    <w:rsid w:val="00F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8E4"/>
    <w:pPr>
      <w:spacing w:after="135"/>
      <w:ind w:left="120" w:hanging="12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074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57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1-John-3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2-Timothy-4-8/" TargetMode="External"/><Relationship Id="rId12" Type="http://schemas.openxmlformats.org/officeDocument/2006/relationships/hyperlink" Target="https://www.kingjamesbibleonline.org/2-Timothy-4-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2-Timothy-4-7/" TargetMode="External"/><Relationship Id="rId11" Type="http://schemas.openxmlformats.org/officeDocument/2006/relationships/hyperlink" Target="https://www.kingjamesbibleonline.org/Revelation-12-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gjamesbibleonline.org/Jeremiah-17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Hebrews-9-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BA06-8C4E-418F-85D4-0E2ECD1C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6</cp:revision>
  <cp:lastPrinted>2016-02-18T18:34:00Z</cp:lastPrinted>
  <dcterms:created xsi:type="dcterms:W3CDTF">2016-03-11T00:24:00Z</dcterms:created>
  <dcterms:modified xsi:type="dcterms:W3CDTF">2016-03-11T19:40:00Z</dcterms:modified>
</cp:coreProperties>
</file>